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576"/>
        <w:gridCol w:w="4440"/>
      </w:tblGrid>
      <w:tr w:rsidR="005A460F" w:rsidRPr="002942AC" w14:paraId="1AF5A476" w14:textId="77777777" w:rsidTr="0077478E">
        <w:trPr>
          <w:trHeight w:val="1365"/>
        </w:trPr>
        <w:tc>
          <w:tcPr>
            <w:tcW w:w="5497" w:type="dxa"/>
            <w:shd w:val="clear" w:color="auto" w:fill="auto"/>
          </w:tcPr>
          <w:p w14:paraId="6BA5F9FE" w14:textId="77777777" w:rsidR="00016F55" w:rsidRPr="002942AC" w:rsidRDefault="00F76806">
            <w:pPr>
              <w:rPr>
                <w:rFonts w:asciiTheme="minorHAnsi" w:hAnsiTheme="minorHAnsi" w:cs="Tahoma"/>
                <w:color w:val="002060"/>
              </w:rPr>
            </w:pPr>
            <w:r>
              <w:rPr>
                <w:rFonts w:asciiTheme="minorHAnsi" w:hAnsiTheme="minorHAnsi" w:cs="Tahoma"/>
                <w:noProof/>
                <w:color w:val="002060"/>
                <w:lang w:val="fr-FR" w:eastAsia="fr-FR"/>
              </w:rPr>
              <w:drawing>
                <wp:inline distT="0" distB="0" distL="0" distR="0" wp14:anchorId="020FA8F8" wp14:editId="2DD1EEC9">
                  <wp:extent cx="4037857" cy="1371002"/>
                  <wp:effectExtent l="0" t="0" r="127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orizontal.sv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857" cy="137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auto"/>
            <w:vAlign w:val="center"/>
          </w:tcPr>
          <w:p w14:paraId="597466FB" w14:textId="77777777" w:rsidR="001E4226" w:rsidRPr="0077478E" w:rsidRDefault="002E672C" w:rsidP="005242E5">
            <w:pPr>
              <w:jc w:val="center"/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  <w:t>Regroupement stratégique</w:t>
            </w:r>
            <w:r w:rsidR="00F53B5E"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  <w:t xml:space="preserve"> -</w:t>
            </w:r>
            <w:r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  <w:t xml:space="preserve"> I</w:t>
            </w:r>
            <w:r w:rsidR="00DC04ED" w:rsidRPr="0077478E"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  <w:t xml:space="preserve">négalités sociales de santé </w:t>
            </w:r>
            <w:r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  <w:t>et Équité</w:t>
            </w:r>
          </w:p>
          <w:p w14:paraId="619F7FA0" w14:textId="77777777" w:rsidR="0077478E" w:rsidRDefault="0077478E" w:rsidP="005242E5">
            <w:pPr>
              <w:jc w:val="center"/>
              <w:rPr>
                <w:rFonts w:asciiTheme="minorHAnsi" w:hAnsiTheme="minorHAnsi" w:cs="Tahoma"/>
                <w:b/>
                <w:color w:val="DDAB27"/>
                <w:sz w:val="28"/>
                <w:szCs w:val="28"/>
              </w:rPr>
            </w:pPr>
          </w:p>
          <w:p w14:paraId="3EF0122A" w14:textId="77777777" w:rsidR="0077478E" w:rsidRPr="0077478E" w:rsidRDefault="0077478E" w:rsidP="0077478E">
            <w:pPr>
              <w:jc w:val="center"/>
              <w:rPr>
                <w:rFonts w:asciiTheme="minorHAnsi" w:hAnsiTheme="minorHAnsi" w:cs="Tahoma"/>
                <w:b/>
                <w:color w:val="323E4F" w:themeColor="text2" w:themeShade="B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CB2F61E" w14:textId="77777777" w:rsidR="00016F55" w:rsidRPr="002942AC" w:rsidRDefault="00016F55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70BB24B" w14:textId="77777777" w:rsidTr="00891350">
        <w:tc>
          <w:tcPr>
            <w:tcW w:w="10908" w:type="dxa"/>
            <w:shd w:val="clear" w:color="auto" w:fill="3FB0CF"/>
          </w:tcPr>
          <w:p w14:paraId="5898C007" w14:textId="77777777"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14:paraId="72AA4E82" w14:textId="77777777" w:rsidTr="00176BCE">
        <w:tc>
          <w:tcPr>
            <w:tcW w:w="10908" w:type="dxa"/>
          </w:tcPr>
          <w:p w14:paraId="16C3DAB7" w14:textId="77777777"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0A92BBA1" w14:textId="77777777" w:rsidR="004B2239" w:rsidRPr="002942AC" w:rsidRDefault="004B2239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14C0D410" w14:textId="77777777" w:rsidTr="00891350">
        <w:tc>
          <w:tcPr>
            <w:tcW w:w="10908" w:type="dxa"/>
            <w:shd w:val="clear" w:color="auto" w:fill="3FB0CF"/>
          </w:tcPr>
          <w:p w14:paraId="3A34C044" w14:textId="77777777"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14:paraId="0BE26F0C" w14:textId="77777777" w:rsidTr="00176BCE">
        <w:tc>
          <w:tcPr>
            <w:tcW w:w="10908" w:type="dxa"/>
          </w:tcPr>
          <w:p w14:paraId="449417BE" w14:textId="77777777" w:rsidR="008F6BC5" w:rsidRPr="002942AC" w:rsidRDefault="0047320B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 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</w:p>
          <w:p w14:paraId="005FBB21" w14:textId="77777777" w:rsidR="003B69BA" w:rsidRPr="002942AC" w:rsidRDefault="00AF7106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739A9210" w14:textId="77777777"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14:paraId="74D49518" w14:textId="77777777" w:rsidTr="00176BCE">
        <w:tc>
          <w:tcPr>
            <w:tcW w:w="10908" w:type="dxa"/>
          </w:tcPr>
          <w:p w14:paraId="08CACB32" w14:textId="77777777" w:rsidR="003B69BA" w:rsidRPr="00D147DF" w:rsidRDefault="003B69BA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</w:t>
            </w:r>
            <w:r w:rsidR="0047320B"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7E71D6">
              <w:rPr>
                <w:rFonts w:asciiTheme="minorHAnsi" w:hAnsiTheme="minorHAnsi" w:cs="Tahoma"/>
                <w:b/>
                <w:color w:val="auto"/>
              </w:rPr>
              <w:t>(s)</w:t>
            </w:r>
            <w:r w:rsidR="00DE7E3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(</w:t>
            </w:r>
            <w:r w:rsidR="00BD186E">
              <w:rPr>
                <w:rFonts w:asciiTheme="minorHAnsi" w:hAnsiTheme="minorHAnsi" w:cs="Tahoma"/>
                <w:b/>
                <w:i/>
                <w:color w:val="auto"/>
              </w:rPr>
              <w:t>r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ajouter plus de cases au besoin)</w:t>
            </w:r>
          </w:p>
          <w:p w14:paraId="66E1FA9A" w14:textId="77777777"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0657E40E" w14:textId="77777777"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14:paraId="60AB06B1" w14:textId="77777777" w:rsidTr="00176BCE">
        <w:tc>
          <w:tcPr>
            <w:tcW w:w="10908" w:type="dxa"/>
          </w:tcPr>
          <w:p w14:paraId="1A68B9C6" w14:textId="77777777"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Utilisateur</w:t>
            </w:r>
            <w:r w:rsidR="007E71D6">
              <w:rPr>
                <w:rFonts w:asciiTheme="minorHAnsi" w:hAnsiTheme="minorHAnsi" w:cs="Arial"/>
                <w:b/>
                <w:color w:val="auto"/>
                <w:lang w:val="fr-FR"/>
              </w:rPr>
              <w:t>(s)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</w:p>
          <w:p w14:paraId="3EABA4BD" w14:textId="77777777"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9DBCF42" w14:textId="77777777"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1C2CADD6" w14:textId="77777777" w:rsidR="00292F5D" w:rsidRPr="002942AC" w:rsidRDefault="00292F5D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50F5B2E4" w14:textId="77777777" w:rsidTr="00891350">
        <w:tc>
          <w:tcPr>
            <w:tcW w:w="10908" w:type="dxa"/>
            <w:shd w:val="clear" w:color="auto" w:fill="3FB0CF"/>
          </w:tcPr>
          <w:p w14:paraId="7915B60B" w14:textId="77777777"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3828B32D" w14:textId="77777777" w:rsidTr="00304E5C">
        <w:tc>
          <w:tcPr>
            <w:tcW w:w="10908" w:type="dxa"/>
          </w:tcPr>
          <w:p w14:paraId="7CDCA812" w14:textId="77777777"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0C6E89E9" w14:textId="77777777" w:rsidR="00694DB3" w:rsidRPr="002942AC" w:rsidRDefault="00694DB3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22E8809D" w14:textId="77777777" w:rsidTr="00891350">
        <w:tc>
          <w:tcPr>
            <w:tcW w:w="10908" w:type="dxa"/>
            <w:shd w:val="clear" w:color="auto" w:fill="3FB0CF"/>
          </w:tcPr>
          <w:p w14:paraId="07AD6AD7" w14:textId="77777777"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14:paraId="2CE26838" w14:textId="77777777" w:rsidTr="00176BCE">
        <w:tc>
          <w:tcPr>
            <w:tcW w:w="10908" w:type="dxa"/>
          </w:tcPr>
          <w:p w14:paraId="4C9ADDF4" w14:textId="77777777"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Le projet a-t-il reçu une approbation d’un comité d’éthiq</w:t>
            </w:r>
            <w:r w:rsidR="00BD186E">
              <w:rPr>
                <w:rFonts w:asciiTheme="minorHAnsi" w:hAnsiTheme="minorHAnsi" w:cs="Tahoma"/>
                <w:color w:val="auto"/>
              </w:rPr>
              <w:t>ue universitaire ou hospitalier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14:paraId="6C41A817" w14:textId="77777777" w:rsidR="004810F3" w:rsidRPr="002942AC" w:rsidRDefault="004810F3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OUI :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t>S</w:t>
            </w:r>
            <w:r w:rsidRPr="002942AC">
              <w:rPr>
                <w:rFonts w:asciiTheme="minorHAnsi" w:hAnsiTheme="minorHAnsi" w:cs="Tahoma"/>
                <w:color w:val="auto"/>
              </w:rPr>
              <w:t>pécifiez</w:t>
            </w:r>
            <w:r w:rsidR="007E71D6">
              <w:rPr>
                <w:rFonts w:asciiTheme="minorHAnsi" w:hAnsiTheme="minorHAnsi" w:cs="Tahoma"/>
                <w:color w:val="auto"/>
              </w:rPr>
              <w:t> : …</w:t>
            </w:r>
          </w:p>
          <w:p w14:paraId="2DDA5B04" w14:textId="77777777" w:rsidR="004810F3" w:rsidRPr="002942AC" w:rsidRDefault="008F6BC5" w:rsidP="007E71D6">
            <w:pPr>
              <w:spacing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NON :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 xml:space="preserve"> Décrivez, advenant l’éventualité d’un financement, les étapes et 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certificat d’éthique institutionnel :</w:t>
            </w:r>
            <w:r w:rsidR="004E16A8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7E71D6">
              <w:rPr>
                <w:rFonts w:asciiTheme="minorHAnsi" w:hAnsiTheme="minorHAnsi" w:cs="Tahoma"/>
                <w:color w:val="auto"/>
              </w:rPr>
              <w:t xml:space="preserve">… </w:t>
            </w:r>
          </w:p>
        </w:tc>
      </w:tr>
    </w:tbl>
    <w:p w14:paraId="04C4F5ED" w14:textId="77777777" w:rsidR="00694DB3" w:rsidRDefault="00694DB3" w:rsidP="00D026E3">
      <w:pPr>
        <w:rPr>
          <w:rFonts w:asciiTheme="minorHAnsi" w:hAnsiTheme="minorHAnsi" w:cs="Tahoma"/>
          <w:b/>
        </w:rPr>
      </w:pPr>
    </w:p>
    <w:p w14:paraId="131B46D0" w14:textId="77777777" w:rsidR="00D026E3" w:rsidRPr="002942AC" w:rsidRDefault="002942AC" w:rsidP="00D026E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14:paraId="5BE81684" w14:textId="77777777" w:rsidTr="002225B7">
        <w:trPr>
          <w:trHeight w:val="321"/>
        </w:trPr>
        <w:tc>
          <w:tcPr>
            <w:tcW w:w="10881" w:type="dxa"/>
            <w:shd w:val="clear" w:color="auto" w:fill="3FB0CF"/>
          </w:tcPr>
          <w:p w14:paraId="18785881" w14:textId="77777777" w:rsidR="00B757D6" w:rsidRPr="002942AC" w:rsidRDefault="000D3A74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="0077478E">
              <w:rPr>
                <w:rFonts w:asciiTheme="minorHAnsi" w:hAnsiTheme="minorHAnsi" w:cs="Tahoma"/>
                <w:b/>
                <w:color w:val="FFFFFF"/>
              </w:rPr>
              <w:t>mettant l’accent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sur les points ci-dessous. </w:t>
            </w:r>
          </w:p>
        </w:tc>
      </w:tr>
      <w:tr w:rsidR="00107739" w:rsidRPr="002942AC" w14:paraId="387B0427" w14:textId="77777777" w:rsidTr="00DE7E32">
        <w:trPr>
          <w:trHeight w:val="2411"/>
        </w:trPr>
        <w:tc>
          <w:tcPr>
            <w:tcW w:w="10881" w:type="dxa"/>
          </w:tcPr>
          <w:p w14:paraId="71B4B4FF" w14:textId="77777777" w:rsidR="005242E5" w:rsidRDefault="00374DDC" w:rsidP="002E672C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 Brève mise en contexte</w:t>
            </w:r>
            <w:r w:rsidR="00C421BE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91004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2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page)</w:t>
            </w:r>
          </w:p>
          <w:p w14:paraId="3C907BD2" w14:textId="77777777" w:rsidR="00374DDC" w:rsidRPr="00BC3A0E" w:rsidRDefault="00374DDC" w:rsidP="002E672C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91004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2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0DEAF166" w14:textId="77777777" w:rsidR="00374DDC" w:rsidRPr="00DE7E32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Stratégies expérimentales utilisées et méthodologie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91004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(1 page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max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.)</w:t>
            </w:r>
          </w:p>
          <w:p w14:paraId="093B7BD2" w14:textId="77777777" w:rsidR="00DE7E32" w:rsidRPr="00DE7E32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2E672C">
              <w:rPr>
                <w:rFonts w:asciiTheme="minorHAnsi" w:hAnsiTheme="minorHAnsi" w:cs="Tahoma"/>
                <w:b/>
                <w:color w:val="auto"/>
              </w:rPr>
              <w:t>1. D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>écrivez de façon détaillée la contribution de chaque chercheur</w:t>
            </w:r>
            <w:r w:rsidR="004C1450">
              <w:rPr>
                <w:rFonts w:asciiTheme="minorHAnsi" w:hAnsiTheme="minorHAnsi" w:cs="Tahoma"/>
                <w:b/>
                <w:color w:val="auto"/>
              </w:rPr>
              <w:t>, incluant l’utilisateur des connaissances</w:t>
            </w:r>
            <w:r w:rsidRPr="00DE7E32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4A09EFBF" w14:textId="77777777" w:rsidR="00DE7E32" w:rsidRPr="006367D9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2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. Démontrez comment les expertises et les données seront intégrées.  </w:t>
            </w:r>
          </w:p>
          <w:p w14:paraId="7A3F3EA9" w14:textId="77777777" w:rsidR="00685605" w:rsidRPr="006367D9" w:rsidRDefault="00DE7E32" w:rsidP="002E672C">
            <w:pPr>
              <w:tabs>
                <w:tab w:val="left" w:pos="426"/>
              </w:tabs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3. Mécanismes pour assurer un transfert d’expertises (partage de ressources, de personnel, codirection d’étudiants</w:t>
            </w:r>
            <w:r w:rsidR="00BC3A0E" w:rsidRPr="006367D9">
              <w:rPr>
                <w:rFonts w:asciiTheme="minorHAnsi" w:hAnsiTheme="minorHAnsi" w:cs="Tahoma"/>
                <w:b/>
                <w:color w:val="auto"/>
              </w:rPr>
              <w:t>, etc.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)</w:t>
            </w:r>
            <w:r w:rsidR="00BD186E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6753D626" w14:textId="77777777" w:rsidR="00DE7E32" w:rsidRPr="00BC3A0E" w:rsidRDefault="005724CE" w:rsidP="002E672C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4</w:t>
            </w:r>
            <w:r w:rsidR="00685605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 développés, stratégies interventionnell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3D008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91004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2</w:t>
            </w:r>
            <w:r w:rsidR="003D008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14:paraId="164B5A48" w14:textId="77777777" w:rsidR="00374DDC" w:rsidRPr="00BC3A0E" w:rsidRDefault="005724CE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685605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91004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3D008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14:paraId="63D333E7" w14:textId="77777777"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625B20D6" w14:textId="77777777" w:rsidR="00DE7E32" w:rsidRDefault="00DE7E32" w:rsidP="005D35CC">
      <w:pPr>
        <w:rPr>
          <w:rFonts w:asciiTheme="minorHAnsi" w:hAnsiTheme="minorHAnsi" w:cs="Tahoma"/>
          <w:b/>
        </w:rPr>
      </w:pPr>
    </w:p>
    <w:p w14:paraId="5D079552" w14:textId="77777777" w:rsidR="00694DB3" w:rsidRDefault="00694DB3" w:rsidP="005D35CC">
      <w:pPr>
        <w:rPr>
          <w:rFonts w:asciiTheme="minorHAnsi" w:hAnsiTheme="minorHAnsi" w:cs="Tahoma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94DB3" w:rsidRPr="002942AC" w14:paraId="7FBAEBA5" w14:textId="77777777" w:rsidTr="003D0F01">
        <w:tc>
          <w:tcPr>
            <w:tcW w:w="10908" w:type="dxa"/>
            <w:shd w:val="clear" w:color="auto" w:fill="3FB0CF"/>
          </w:tcPr>
          <w:p w14:paraId="06F853FE" w14:textId="77777777" w:rsidR="00694DB3" w:rsidRPr="002942AC" w:rsidRDefault="00694DB3" w:rsidP="003D0F01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>Pertinence du projet en lien avec la question des iné</w:t>
            </w:r>
            <w:r w:rsidR="002E672C">
              <w:rPr>
                <w:rFonts w:asciiTheme="minorHAnsi" w:hAnsiTheme="minorHAnsi" w:cs="Tahoma"/>
                <w:b/>
                <w:color w:val="FFFFFF"/>
              </w:rPr>
              <w:t xml:space="preserve">galités sociales de santé et </w:t>
            </w:r>
            <w:r w:rsidR="00910045">
              <w:rPr>
                <w:rFonts w:asciiTheme="minorHAnsi" w:hAnsiTheme="minorHAnsi" w:cs="Tahoma"/>
                <w:b/>
                <w:color w:val="FFFFFF"/>
              </w:rPr>
              <w:t xml:space="preserve">de </w:t>
            </w:r>
            <w:r w:rsidR="002E672C">
              <w:rPr>
                <w:rFonts w:asciiTheme="minorHAnsi" w:hAnsiTheme="minorHAnsi" w:cs="Tahoma"/>
                <w:b/>
                <w:color w:val="FFFFFF"/>
              </w:rPr>
              <w:t>l’équité</w:t>
            </w:r>
            <w:r w:rsidR="00910045">
              <w:rPr>
                <w:rFonts w:asciiTheme="minorHAnsi" w:hAnsiTheme="minorHAnsi" w:cs="Tahoma"/>
                <w:b/>
                <w:color w:val="FFFFFF"/>
              </w:rPr>
              <w:t xml:space="preserve"> (0,25 PAGE)</w:t>
            </w:r>
          </w:p>
        </w:tc>
      </w:tr>
      <w:tr w:rsidR="00694DB3" w:rsidRPr="002942AC" w14:paraId="2F739477" w14:textId="77777777" w:rsidTr="003D0F01">
        <w:tc>
          <w:tcPr>
            <w:tcW w:w="10908" w:type="dxa"/>
          </w:tcPr>
          <w:p w14:paraId="40EF17DF" w14:textId="77777777" w:rsidR="00694DB3" w:rsidRPr="00952D53" w:rsidRDefault="00694DB3" w:rsidP="003D0F01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="Arial"/>
                <w:bCs/>
              </w:rPr>
            </w:pPr>
          </w:p>
        </w:tc>
      </w:tr>
    </w:tbl>
    <w:p w14:paraId="00135387" w14:textId="77777777" w:rsidR="00694DB3" w:rsidRDefault="00694DB3" w:rsidP="005D35CC">
      <w:pPr>
        <w:rPr>
          <w:rFonts w:asciiTheme="minorHAnsi" w:hAnsiTheme="minorHAnsi" w:cs="Tahoma"/>
          <w:b/>
        </w:rPr>
      </w:pPr>
    </w:p>
    <w:p w14:paraId="007821A9" w14:textId="77777777" w:rsidR="005D35CC" w:rsidRPr="002942AC" w:rsidRDefault="008B2740" w:rsidP="005D35C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M</w:t>
      </w:r>
      <w:r w:rsidR="004B6C17">
        <w:rPr>
          <w:rFonts w:asciiTheme="minorHAnsi" w:hAnsiTheme="minorHAnsi" w:cs="Tahoma"/>
          <w:b/>
        </w:rPr>
        <w:t xml:space="preserve">oyens envisagés pour assurer un transfert des connaissances aux utilisateurs des connaissances générées </w:t>
      </w:r>
      <w:r w:rsidR="005724CE">
        <w:rPr>
          <w:rFonts w:asciiTheme="minorHAnsi" w:hAnsiTheme="minorHAnsi" w:cs="Tahoma"/>
          <w:b/>
        </w:rPr>
        <w:t>(0</w:t>
      </w:r>
      <w:r w:rsidR="00BD186E">
        <w:rPr>
          <w:rFonts w:asciiTheme="minorHAnsi" w:hAnsiTheme="minorHAnsi" w:cs="Tahoma"/>
          <w:b/>
        </w:rPr>
        <w:t>,</w:t>
      </w:r>
      <w:r w:rsidR="00910045">
        <w:rPr>
          <w:rFonts w:asciiTheme="minorHAnsi" w:hAnsiTheme="minorHAnsi" w:cs="Tahoma"/>
          <w:b/>
        </w:rPr>
        <w:t>2</w:t>
      </w:r>
      <w:r w:rsidR="005724CE">
        <w:rPr>
          <w:rFonts w:asciiTheme="minorHAnsi" w:hAnsiTheme="minorHAnsi" w:cs="Tahoma"/>
          <w:b/>
        </w:rPr>
        <w:t>5</w:t>
      </w:r>
      <w:r w:rsidR="00D4673A" w:rsidRPr="002942AC">
        <w:rPr>
          <w:rFonts w:asciiTheme="minorHAnsi" w:hAnsiTheme="minorHAnsi" w:cs="Tahoma"/>
          <w:b/>
        </w:rPr>
        <w:t xml:space="preserve">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14:paraId="4BCAB33E" w14:textId="77777777" w:rsidTr="00891350">
        <w:tc>
          <w:tcPr>
            <w:tcW w:w="10908" w:type="dxa"/>
            <w:shd w:val="clear" w:color="auto" w:fill="3FB0CF"/>
          </w:tcPr>
          <w:p w14:paraId="1BB00C0B" w14:textId="77777777"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14:paraId="284747B7" w14:textId="77777777" w:rsidTr="00176BCE">
        <w:tc>
          <w:tcPr>
            <w:tcW w:w="10908" w:type="dxa"/>
          </w:tcPr>
          <w:p w14:paraId="3A4B2ABA" w14:textId="77777777" w:rsidR="005D35C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70B2F197" w14:textId="77777777"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BEB2DC3" w14:textId="77777777"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519701F5" w14:textId="77777777" w:rsidR="00694DB3" w:rsidRPr="002942AC" w:rsidRDefault="00694DB3" w:rsidP="00D4673A">
      <w:pPr>
        <w:rPr>
          <w:rFonts w:asciiTheme="minorHAnsi" w:hAnsiTheme="minorHAnsi" w:cs="Tahoma"/>
          <w:b/>
        </w:rPr>
      </w:pPr>
    </w:p>
    <w:p w14:paraId="293302F9" w14:textId="77777777" w:rsidR="00610B92" w:rsidRPr="002942AC" w:rsidRDefault="00A44188" w:rsidP="00610B92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Effet levier</w:t>
      </w:r>
      <w:r w:rsidR="00910045">
        <w:rPr>
          <w:rFonts w:asciiTheme="minorHAnsi" w:hAnsiTheme="minorHAnsi" w:cs="Tahoma"/>
          <w:b/>
        </w:rPr>
        <w:t xml:space="preserve"> </w:t>
      </w:r>
      <w:r w:rsidR="003D0089">
        <w:rPr>
          <w:rFonts w:asciiTheme="minorHAnsi" w:hAnsiTheme="minorHAnsi" w:cs="Tahoma"/>
          <w:b/>
        </w:rPr>
        <w:t>(</w:t>
      </w:r>
      <w:r w:rsidR="005724CE">
        <w:rPr>
          <w:rFonts w:asciiTheme="minorHAnsi" w:hAnsiTheme="minorHAnsi" w:cs="Tahoma"/>
          <w:b/>
        </w:rPr>
        <w:t>0</w:t>
      </w:r>
      <w:r w:rsidR="00BD186E">
        <w:rPr>
          <w:rFonts w:asciiTheme="minorHAnsi" w:hAnsiTheme="minorHAnsi" w:cs="Tahoma"/>
          <w:b/>
        </w:rPr>
        <w:t>,</w:t>
      </w:r>
      <w:r w:rsidR="00910045">
        <w:rPr>
          <w:rFonts w:asciiTheme="minorHAnsi" w:hAnsiTheme="minorHAnsi" w:cs="Tahoma"/>
          <w:b/>
        </w:rPr>
        <w:t>2</w:t>
      </w:r>
      <w:r w:rsidR="005724CE">
        <w:rPr>
          <w:rFonts w:asciiTheme="minorHAnsi" w:hAnsiTheme="minorHAnsi" w:cs="Tahoma"/>
          <w:b/>
        </w:rPr>
        <w:t xml:space="preserve">5 </w:t>
      </w:r>
      <w:r w:rsidR="00AA729C">
        <w:rPr>
          <w:rFonts w:asciiTheme="minorHAnsi" w:hAnsiTheme="minorHAnsi" w:cs="Tahoma"/>
          <w:b/>
        </w:rPr>
        <w:t>PAGE</w:t>
      </w:r>
      <w:r w:rsidR="00610B9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14:paraId="6E2268A2" w14:textId="77777777" w:rsidTr="001D0E80">
        <w:tc>
          <w:tcPr>
            <w:tcW w:w="10908" w:type="dxa"/>
            <w:shd w:val="clear" w:color="auto" w:fill="3FB0CF"/>
          </w:tcPr>
          <w:p w14:paraId="2505E4AC" w14:textId="77777777" w:rsidR="00610B92" w:rsidRPr="002E672C" w:rsidRDefault="00685605" w:rsidP="002E672C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E672C">
              <w:rPr>
                <w:rFonts w:asciiTheme="minorHAnsi" w:hAnsiTheme="minorHAnsi" w:cs="Tahoma"/>
                <w:b/>
                <w:color w:val="FFFFFF"/>
              </w:rPr>
              <w:t xml:space="preserve">Autres sources de financement ou autres formes de soutien </w:t>
            </w:r>
            <w:r w:rsidR="004B6C17" w:rsidRPr="002E672C">
              <w:rPr>
                <w:rFonts w:asciiTheme="minorHAnsi" w:hAnsiTheme="minorHAnsi" w:cs="Tahoma"/>
                <w:b/>
                <w:color w:val="FFFFFF"/>
              </w:rPr>
              <w:t>de partenai</w:t>
            </w:r>
            <w:r w:rsidR="002E672C" w:rsidRPr="002E672C">
              <w:rPr>
                <w:rFonts w:asciiTheme="minorHAnsi" w:hAnsiTheme="minorHAnsi" w:cs="Tahoma"/>
                <w:b/>
                <w:color w:val="FFFFFF"/>
              </w:rPr>
              <w:t>res (en fonds, en bien matériels</w:t>
            </w:r>
            <w:r w:rsidR="004B6C17" w:rsidRPr="002E672C">
              <w:rPr>
                <w:rFonts w:asciiTheme="minorHAnsi" w:hAnsiTheme="minorHAnsi" w:cs="Tahoma"/>
                <w:b/>
                <w:color w:val="FFFFFF"/>
              </w:rPr>
              <w:t xml:space="preserve"> ou en personnel de recherche)</w:t>
            </w:r>
          </w:p>
        </w:tc>
      </w:tr>
      <w:tr w:rsidR="00610B92" w:rsidRPr="002942AC" w14:paraId="67FC3EC6" w14:textId="77777777" w:rsidTr="001D0E80">
        <w:tc>
          <w:tcPr>
            <w:tcW w:w="10908" w:type="dxa"/>
          </w:tcPr>
          <w:p w14:paraId="3914FA00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74C7A23F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29A83955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35AC41D4" w14:textId="77777777"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2C663497" w14:textId="77777777"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53011B6E" w14:textId="77777777" w:rsidR="00610B92" w:rsidRDefault="00610B92" w:rsidP="00D4673A">
      <w:pPr>
        <w:rPr>
          <w:rFonts w:asciiTheme="minorHAnsi" w:hAnsiTheme="minorHAnsi" w:cs="Tahoma"/>
          <w:b/>
        </w:rPr>
      </w:pPr>
    </w:p>
    <w:p w14:paraId="6C861B35" w14:textId="77777777" w:rsidR="005D35CC" w:rsidRPr="002942AC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</w:t>
      </w:r>
      <w:r w:rsidR="005724CE">
        <w:rPr>
          <w:rFonts w:asciiTheme="minorHAnsi" w:hAnsiTheme="minorHAnsi" w:cs="Tahoma"/>
          <w:b/>
        </w:rPr>
        <w:t>DGET ET JUSTIFICATION (0</w:t>
      </w:r>
      <w:r w:rsidR="00BD186E">
        <w:rPr>
          <w:rFonts w:asciiTheme="minorHAnsi" w:hAnsiTheme="minorHAnsi" w:cs="Tahoma"/>
          <w:b/>
        </w:rPr>
        <w:t>,</w:t>
      </w:r>
      <w:r w:rsidR="005724CE">
        <w:rPr>
          <w:rFonts w:asciiTheme="minorHAnsi" w:hAnsiTheme="minorHAnsi" w:cs="Tahoma"/>
          <w:b/>
        </w:rPr>
        <w:t>5 PAGE</w:t>
      </w:r>
      <w:r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14:paraId="6710D8F9" w14:textId="77777777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6FCEAEB2" w14:textId="77777777" w:rsidR="00D026E3" w:rsidRPr="004C1450" w:rsidRDefault="00AA729C" w:rsidP="00952D53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>Justifiez les montants demandés en assurant qu’il n’y a pas dédoubl</w:t>
            </w:r>
            <w:r w:rsidR="003D0089">
              <w:rPr>
                <w:rFonts w:asciiTheme="minorHAnsi" w:hAnsiTheme="minorHAnsi" w:cs="Tahoma"/>
                <w:b/>
                <w:color w:val="FFFFFF" w:themeColor="background1"/>
              </w:rPr>
              <w:t>ement avec vos fonds actuels</w:t>
            </w:r>
          </w:p>
        </w:tc>
      </w:tr>
      <w:tr w:rsidR="00666199" w:rsidRPr="002942AC" w14:paraId="71663C1D" w14:textId="77777777" w:rsidTr="00E67CF5">
        <w:trPr>
          <w:trHeight w:val="1041"/>
        </w:trPr>
        <w:tc>
          <w:tcPr>
            <w:tcW w:w="10908" w:type="dxa"/>
          </w:tcPr>
          <w:p w14:paraId="0C60C178" w14:textId="77777777" w:rsidR="00B9289A" w:rsidRDefault="00B9289A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76EAD97B" w14:textId="77777777" w:rsidR="00BC3A0E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2AA62910" w14:textId="77777777" w:rsidR="00BC3A0E" w:rsidRPr="002942AC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43821B83" w14:textId="77777777"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7A1D2855" w14:textId="77777777" w:rsidR="00AE7F7C" w:rsidRPr="002942AC" w:rsidRDefault="00AE7F7C" w:rsidP="00AE7F7C">
      <w:pPr>
        <w:rPr>
          <w:rFonts w:asciiTheme="minorHAnsi" w:hAnsiTheme="minorHAnsi" w:cs="Tahoma"/>
          <w:b/>
        </w:rPr>
      </w:pPr>
    </w:p>
    <w:p w14:paraId="4BA13233" w14:textId="77777777" w:rsidR="00883062" w:rsidRPr="00694DB3" w:rsidRDefault="003D0089" w:rsidP="00694DB3">
      <w:pPr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</w:pPr>
      <w:r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>J</w:t>
      </w:r>
      <w:r w:rsidR="00897BA6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>oindre le</w:t>
      </w:r>
      <w:r w:rsidR="00897633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>s curriculum</w:t>
      </w:r>
      <w:r w:rsidR="006A0005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>s</w:t>
      </w:r>
      <w:r w:rsidR="00897633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 xml:space="preserve"> vitae (10 pages max</w:t>
      </w:r>
      <w:r w:rsidR="00BD186E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>.,</w:t>
      </w:r>
      <w:r w:rsidR="00897633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 xml:space="preserve"> peu importe le format)</w:t>
      </w:r>
      <w:r w:rsidR="00897BA6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 xml:space="preserve"> du chercheur principal</w:t>
      </w:r>
      <w:r w:rsidR="00897633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 xml:space="preserve">, des </w:t>
      </w:r>
      <w:proofErr w:type="spellStart"/>
      <w:r w:rsidR="00897633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>co</w:t>
      </w:r>
      <w:proofErr w:type="spellEnd"/>
      <w:r w:rsidR="00897633" w:rsidRPr="00694DB3">
        <w:rPr>
          <w:rFonts w:asciiTheme="minorHAnsi" w:hAnsiTheme="minorHAnsi" w:cs="Tahoma"/>
          <w:b/>
          <w:bCs/>
          <w:color w:val="auto"/>
          <w:sz w:val="28"/>
          <w:szCs w:val="28"/>
          <w:lang w:eastAsia="fr-FR"/>
        </w:rPr>
        <w:t xml:space="preserve">-chercheurs ainsi que des utilisateurs de connaissances le cas échéant. </w:t>
      </w:r>
    </w:p>
    <w:sectPr w:rsidR="00883062" w:rsidRPr="00694DB3" w:rsidSect="00A1771F">
      <w:foot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708E9" w14:textId="77777777" w:rsidR="00573457" w:rsidRDefault="00573457">
      <w:r>
        <w:separator/>
      </w:r>
    </w:p>
  </w:endnote>
  <w:endnote w:type="continuationSeparator" w:id="0">
    <w:p w14:paraId="702A6233" w14:textId="77777777" w:rsidR="00573457" w:rsidRDefault="0057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BAE8" w14:textId="77777777" w:rsidR="004C1450" w:rsidRDefault="002351A2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 w:rsidR="004C1450">
      <w:instrText xml:space="preserve"> PAGE   \* MERGEFORMAT </w:instrText>
    </w:r>
    <w:r>
      <w:fldChar w:fldCharType="separate"/>
    </w:r>
    <w:r w:rsidR="00F76806">
      <w:rPr>
        <w:noProof/>
      </w:rPr>
      <w:t>1</w:t>
    </w:r>
    <w:r>
      <w:rPr>
        <w:noProof/>
      </w:rPr>
      <w:fldChar w:fldCharType="end"/>
    </w:r>
    <w:r w:rsidR="004C1450">
      <w:t xml:space="preserve"> | </w:t>
    </w:r>
    <w:r w:rsidR="004C1450" w:rsidRPr="008F6BC5">
      <w:rPr>
        <w:color w:val="808080"/>
        <w:spacing w:val="60"/>
      </w:rPr>
      <w:t>Page</w:t>
    </w:r>
  </w:p>
  <w:p w14:paraId="1E6A4148" w14:textId="77777777" w:rsidR="004C1450" w:rsidRPr="00883062" w:rsidRDefault="004C1450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273CE" w14:textId="77777777" w:rsidR="00573457" w:rsidRDefault="00573457">
      <w:r>
        <w:separator/>
      </w:r>
    </w:p>
  </w:footnote>
  <w:footnote w:type="continuationSeparator" w:id="0">
    <w:p w14:paraId="5F13C8B0" w14:textId="77777777" w:rsidR="00573457" w:rsidRDefault="0057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A6DB7"/>
    <w:multiLevelType w:val="hybridMultilevel"/>
    <w:tmpl w:val="95A0ACB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2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20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1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3BEC"/>
    <w:rsid w:val="00073EE1"/>
    <w:rsid w:val="00075C07"/>
    <w:rsid w:val="000764AD"/>
    <w:rsid w:val="00083A89"/>
    <w:rsid w:val="00087414"/>
    <w:rsid w:val="0009449D"/>
    <w:rsid w:val="000A0653"/>
    <w:rsid w:val="000A4502"/>
    <w:rsid w:val="000B1C47"/>
    <w:rsid w:val="000B54DE"/>
    <w:rsid w:val="000C0A77"/>
    <w:rsid w:val="000C4457"/>
    <w:rsid w:val="000D3A74"/>
    <w:rsid w:val="000D4E8B"/>
    <w:rsid w:val="000D500D"/>
    <w:rsid w:val="000D7BEF"/>
    <w:rsid w:val="000F71D5"/>
    <w:rsid w:val="00107739"/>
    <w:rsid w:val="00134C3F"/>
    <w:rsid w:val="00141AFE"/>
    <w:rsid w:val="00144C3B"/>
    <w:rsid w:val="00156CF4"/>
    <w:rsid w:val="00157DF1"/>
    <w:rsid w:val="00161C91"/>
    <w:rsid w:val="0017131B"/>
    <w:rsid w:val="00172B02"/>
    <w:rsid w:val="00173C31"/>
    <w:rsid w:val="00176BCE"/>
    <w:rsid w:val="00190419"/>
    <w:rsid w:val="00190DB4"/>
    <w:rsid w:val="0019312D"/>
    <w:rsid w:val="00193867"/>
    <w:rsid w:val="001951C7"/>
    <w:rsid w:val="001B4012"/>
    <w:rsid w:val="001C0924"/>
    <w:rsid w:val="001C35C7"/>
    <w:rsid w:val="001D0C3F"/>
    <w:rsid w:val="001D0E80"/>
    <w:rsid w:val="001E29B2"/>
    <w:rsid w:val="001E3CFE"/>
    <w:rsid w:val="001E4226"/>
    <w:rsid w:val="001F073E"/>
    <w:rsid w:val="001F2278"/>
    <w:rsid w:val="00201109"/>
    <w:rsid w:val="002039B4"/>
    <w:rsid w:val="00204F34"/>
    <w:rsid w:val="0021328A"/>
    <w:rsid w:val="00214B87"/>
    <w:rsid w:val="0021612D"/>
    <w:rsid w:val="002225B7"/>
    <w:rsid w:val="00226853"/>
    <w:rsid w:val="002351A2"/>
    <w:rsid w:val="00247BBC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D5B39"/>
    <w:rsid w:val="002E5AF3"/>
    <w:rsid w:val="002E672C"/>
    <w:rsid w:val="002F1E6F"/>
    <w:rsid w:val="002F66C9"/>
    <w:rsid w:val="003039DE"/>
    <w:rsid w:val="00304E5C"/>
    <w:rsid w:val="00305701"/>
    <w:rsid w:val="00324BDE"/>
    <w:rsid w:val="00327E91"/>
    <w:rsid w:val="00342C0C"/>
    <w:rsid w:val="0034307A"/>
    <w:rsid w:val="003502B3"/>
    <w:rsid w:val="00355B7D"/>
    <w:rsid w:val="00356907"/>
    <w:rsid w:val="00374DDC"/>
    <w:rsid w:val="003B69BA"/>
    <w:rsid w:val="003C29F2"/>
    <w:rsid w:val="003C2D38"/>
    <w:rsid w:val="003D0089"/>
    <w:rsid w:val="003D435C"/>
    <w:rsid w:val="003F7E8F"/>
    <w:rsid w:val="00400CA6"/>
    <w:rsid w:val="004060DA"/>
    <w:rsid w:val="004157D2"/>
    <w:rsid w:val="00423851"/>
    <w:rsid w:val="00432AF7"/>
    <w:rsid w:val="00463403"/>
    <w:rsid w:val="0047320B"/>
    <w:rsid w:val="004808D6"/>
    <w:rsid w:val="004810F3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42E5"/>
    <w:rsid w:val="0052748E"/>
    <w:rsid w:val="0053655B"/>
    <w:rsid w:val="0053778D"/>
    <w:rsid w:val="005427AD"/>
    <w:rsid w:val="00557111"/>
    <w:rsid w:val="005724CE"/>
    <w:rsid w:val="00573457"/>
    <w:rsid w:val="00575688"/>
    <w:rsid w:val="00596C2E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015AD"/>
    <w:rsid w:val="006106BA"/>
    <w:rsid w:val="00610B92"/>
    <w:rsid w:val="00620BBF"/>
    <w:rsid w:val="00626674"/>
    <w:rsid w:val="006367D9"/>
    <w:rsid w:val="006414BB"/>
    <w:rsid w:val="0064776C"/>
    <w:rsid w:val="00655081"/>
    <w:rsid w:val="00657291"/>
    <w:rsid w:val="00666199"/>
    <w:rsid w:val="006729E9"/>
    <w:rsid w:val="00675265"/>
    <w:rsid w:val="00680E79"/>
    <w:rsid w:val="00685605"/>
    <w:rsid w:val="00690439"/>
    <w:rsid w:val="00694DB3"/>
    <w:rsid w:val="006A0005"/>
    <w:rsid w:val="006A3E34"/>
    <w:rsid w:val="006A4E9E"/>
    <w:rsid w:val="006C40D1"/>
    <w:rsid w:val="006E0339"/>
    <w:rsid w:val="006E0A38"/>
    <w:rsid w:val="00712323"/>
    <w:rsid w:val="0072731D"/>
    <w:rsid w:val="00753705"/>
    <w:rsid w:val="00755FCF"/>
    <w:rsid w:val="00757419"/>
    <w:rsid w:val="007734EB"/>
    <w:rsid w:val="0077478E"/>
    <w:rsid w:val="00790C2B"/>
    <w:rsid w:val="0079785F"/>
    <w:rsid w:val="007979E5"/>
    <w:rsid w:val="007A5D5F"/>
    <w:rsid w:val="007B12D6"/>
    <w:rsid w:val="007B3E03"/>
    <w:rsid w:val="007B3E92"/>
    <w:rsid w:val="007B7A15"/>
    <w:rsid w:val="007D07E3"/>
    <w:rsid w:val="007D482E"/>
    <w:rsid w:val="007E5C38"/>
    <w:rsid w:val="007E5E2B"/>
    <w:rsid w:val="007E71D6"/>
    <w:rsid w:val="00802F63"/>
    <w:rsid w:val="008158D0"/>
    <w:rsid w:val="0082656D"/>
    <w:rsid w:val="00837011"/>
    <w:rsid w:val="0084395C"/>
    <w:rsid w:val="00845EA2"/>
    <w:rsid w:val="00865A79"/>
    <w:rsid w:val="00870958"/>
    <w:rsid w:val="00877F49"/>
    <w:rsid w:val="00882B6B"/>
    <w:rsid w:val="00883062"/>
    <w:rsid w:val="00891225"/>
    <w:rsid w:val="00891350"/>
    <w:rsid w:val="00897633"/>
    <w:rsid w:val="00897BA6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0045"/>
    <w:rsid w:val="00914467"/>
    <w:rsid w:val="009261A2"/>
    <w:rsid w:val="00941462"/>
    <w:rsid w:val="00950F72"/>
    <w:rsid w:val="009516A9"/>
    <w:rsid w:val="00952D53"/>
    <w:rsid w:val="00961070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E6336"/>
    <w:rsid w:val="009E6F26"/>
    <w:rsid w:val="009F6B95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A729C"/>
    <w:rsid w:val="00AD065B"/>
    <w:rsid w:val="00AD59D5"/>
    <w:rsid w:val="00AE4BC4"/>
    <w:rsid w:val="00AE7F7C"/>
    <w:rsid w:val="00AF7106"/>
    <w:rsid w:val="00B0374C"/>
    <w:rsid w:val="00B064EB"/>
    <w:rsid w:val="00B10A7F"/>
    <w:rsid w:val="00B22B20"/>
    <w:rsid w:val="00B22C6E"/>
    <w:rsid w:val="00B249EE"/>
    <w:rsid w:val="00B2669E"/>
    <w:rsid w:val="00B33043"/>
    <w:rsid w:val="00B34CED"/>
    <w:rsid w:val="00B5489B"/>
    <w:rsid w:val="00B558B5"/>
    <w:rsid w:val="00B56619"/>
    <w:rsid w:val="00B60D8C"/>
    <w:rsid w:val="00B75335"/>
    <w:rsid w:val="00B757D6"/>
    <w:rsid w:val="00B777DF"/>
    <w:rsid w:val="00B83895"/>
    <w:rsid w:val="00B906ED"/>
    <w:rsid w:val="00B9289A"/>
    <w:rsid w:val="00BB4B30"/>
    <w:rsid w:val="00BB4BFE"/>
    <w:rsid w:val="00BC3A0E"/>
    <w:rsid w:val="00BD186E"/>
    <w:rsid w:val="00BD2E6E"/>
    <w:rsid w:val="00BE10B2"/>
    <w:rsid w:val="00BE325D"/>
    <w:rsid w:val="00BE5F87"/>
    <w:rsid w:val="00BF4324"/>
    <w:rsid w:val="00BF50F7"/>
    <w:rsid w:val="00C07025"/>
    <w:rsid w:val="00C2537A"/>
    <w:rsid w:val="00C421BE"/>
    <w:rsid w:val="00C46BAA"/>
    <w:rsid w:val="00C62444"/>
    <w:rsid w:val="00C65373"/>
    <w:rsid w:val="00C7179B"/>
    <w:rsid w:val="00C752FB"/>
    <w:rsid w:val="00C76821"/>
    <w:rsid w:val="00C80506"/>
    <w:rsid w:val="00C90F21"/>
    <w:rsid w:val="00C91CEF"/>
    <w:rsid w:val="00CA20D7"/>
    <w:rsid w:val="00CB0CD7"/>
    <w:rsid w:val="00CB410D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92578"/>
    <w:rsid w:val="00DA053D"/>
    <w:rsid w:val="00DA57BF"/>
    <w:rsid w:val="00DA73F2"/>
    <w:rsid w:val="00DB22E7"/>
    <w:rsid w:val="00DC04ED"/>
    <w:rsid w:val="00DC0B28"/>
    <w:rsid w:val="00DD08DE"/>
    <w:rsid w:val="00DD2685"/>
    <w:rsid w:val="00DE28FA"/>
    <w:rsid w:val="00DE7E32"/>
    <w:rsid w:val="00DF67C3"/>
    <w:rsid w:val="00E17A19"/>
    <w:rsid w:val="00E31467"/>
    <w:rsid w:val="00E5278E"/>
    <w:rsid w:val="00E650B2"/>
    <w:rsid w:val="00E67CF5"/>
    <w:rsid w:val="00E833F2"/>
    <w:rsid w:val="00E87D91"/>
    <w:rsid w:val="00ED4531"/>
    <w:rsid w:val="00EF145F"/>
    <w:rsid w:val="00EF3B45"/>
    <w:rsid w:val="00F05DC8"/>
    <w:rsid w:val="00F121A7"/>
    <w:rsid w:val="00F212BC"/>
    <w:rsid w:val="00F341C5"/>
    <w:rsid w:val="00F35221"/>
    <w:rsid w:val="00F52703"/>
    <w:rsid w:val="00F53B5E"/>
    <w:rsid w:val="00F610AB"/>
    <w:rsid w:val="00F6390A"/>
    <w:rsid w:val="00F71F81"/>
    <w:rsid w:val="00F72121"/>
    <w:rsid w:val="00F76806"/>
    <w:rsid w:val="00F8633F"/>
    <w:rsid w:val="00F93A27"/>
    <w:rsid w:val="00F94EE2"/>
    <w:rsid w:val="00F96BAE"/>
    <w:rsid w:val="00FA7237"/>
    <w:rsid w:val="00FA792D"/>
    <w:rsid w:val="00FB1BCF"/>
    <w:rsid w:val="00FB4C10"/>
    <w:rsid w:val="00FB77B5"/>
    <w:rsid w:val="00FB7EA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A87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177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annotation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177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annotation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BA2D-DCFE-E240-8CE8-DC304F72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Settings\gpiche\Application Data\Microsoft\Modèles\Formulaire - subvention.dot</Template>
  <TotalTime>2</TotalTime>
  <Pages>2</Pages>
  <Words>330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Initiatives Structurantes</vt:lpstr>
    </vt:vector>
  </TitlesOfParts>
  <Company>FRSQ</Company>
  <LinksUpToDate>false</LinksUpToDate>
  <CharactersWithSpaces>2145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creator>RRSPQ</dc:creator>
  <cp:lastModifiedBy>T. H.</cp:lastModifiedBy>
  <cp:revision>3</cp:revision>
  <cp:lastPrinted>2013-08-23T19:34:00Z</cp:lastPrinted>
  <dcterms:created xsi:type="dcterms:W3CDTF">2018-02-12T15:42:00Z</dcterms:created>
  <dcterms:modified xsi:type="dcterms:W3CDTF">2018-02-12T15:42:00Z</dcterms:modified>
</cp:coreProperties>
</file>